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E56" w:rsidRDefault="006F1E56" w:rsidP="0045554F">
      <w:pPr>
        <w:jc w:val="both"/>
        <w:rPr>
          <w:rFonts w:ascii="Times New Roman" w:hAnsi="Times New Roman" w:cs="Times New Roman"/>
          <w:sz w:val="24"/>
          <w:szCs w:val="24"/>
        </w:rPr>
      </w:pPr>
      <w:r w:rsidRPr="00B94391">
        <w:rPr>
          <w:noProof/>
          <w:sz w:val="24"/>
          <w:szCs w:val="24"/>
          <w:lang w:eastAsia="hr-HR"/>
        </w:rPr>
        <w:drawing>
          <wp:inline distT="0" distB="0" distL="0" distR="0">
            <wp:extent cx="3209925" cy="19050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BD3" w:rsidRDefault="00B10BD3" w:rsidP="005530B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B10BD3">
        <w:rPr>
          <w:rFonts w:ascii="Times New Roman" w:hAnsi="Times New Roman"/>
          <w:b/>
          <w:bCs/>
          <w:sz w:val="24"/>
          <w:szCs w:val="24"/>
          <w:lang w:eastAsia="hr-HR"/>
        </w:rPr>
        <w:t>Upravni odjel društvenih djelatnosti</w:t>
      </w:r>
    </w:p>
    <w:p w:rsidR="005530B8" w:rsidRDefault="00534B73" w:rsidP="005530B8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602-02/2</w:t>
      </w:r>
      <w:r w:rsidR="00FF1109">
        <w:rPr>
          <w:rFonts w:ascii="Times New Roman" w:hAnsi="Times New Roman"/>
          <w:sz w:val="24"/>
          <w:szCs w:val="24"/>
          <w:lang w:eastAsia="hr-HR"/>
        </w:rPr>
        <w:t>3</w:t>
      </w:r>
      <w:r w:rsidR="005530B8">
        <w:rPr>
          <w:rFonts w:ascii="Times New Roman" w:hAnsi="Times New Roman"/>
          <w:sz w:val="24"/>
          <w:szCs w:val="24"/>
          <w:lang w:eastAsia="hr-HR"/>
        </w:rPr>
        <w:t>-01/</w:t>
      </w:r>
      <w:r w:rsidR="00FF1109">
        <w:rPr>
          <w:rFonts w:ascii="Times New Roman" w:hAnsi="Times New Roman"/>
          <w:sz w:val="24"/>
          <w:szCs w:val="24"/>
          <w:lang w:eastAsia="hr-HR"/>
        </w:rPr>
        <w:t>06</w:t>
      </w:r>
    </w:p>
    <w:p w:rsidR="005530B8" w:rsidRDefault="00534B73" w:rsidP="005530B8">
      <w:pPr>
        <w:spacing w:after="0" w:line="240" w:lineRule="auto"/>
        <w:outlineLvl w:val="4"/>
        <w:rPr>
          <w:rFonts w:ascii="Times New Roman" w:hAnsi="Times New Roman"/>
          <w:bCs/>
          <w:sz w:val="24"/>
          <w:szCs w:val="24"/>
          <w:lang w:eastAsia="hr-HR"/>
        </w:rPr>
      </w:pPr>
      <w:r>
        <w:rPr>
          <w:rFonts w:ascii="Times New Roman" w:hAnsi="Times New Roman"/>
          <w:bCs/>
          <w:sz w:val="24"/>
          <w:szCs w:val="24"/>
          <w:lang w:eastAsia="hr-HR"/>
        </w:rPr>
        <w:t xml:space="preserve">URBROJ: </w:t>
      </w:r>
      <w:r w:rsidR="00FF1109">
        <w:rPr>
          <w:rFonts w:ascii="Times New Roman" w:hAnsi="Times New Roman"/>
          <w:bCs/>
          <w:sz w:val="24"/>
          <w:szCs w:val="24"/>
          <w:lang w:eastAsia="hr-HR"/>
        </w:rPr>
        <w:t>2196-4-2-23-1</w:t>
      </w:r>
    </w:p>
    <w:p w:rsidR="005530B8" w:rsidRPr="00FF1109" w:rsidRDefault="005530B8" w:rsidP="00FF1109">
      <w:pPr>
        <w:tabs>
          <w:tab w:val="left" w:pos="5580"/>
        </w:tabs>
        <w:spacing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Vinkovci, </w:t>
      </w:r>
      <w:r w:rsidR="00FF1109">
        <w:rPr>
          <w:rFonts w:ascii="Times New Roman" w:hAnsi="Times New Roman"/>
          <w:color w:val="000000"/>
          <w:sz w:val="24"/>
          <w:szCs w:val="24"/>
          <w:lang w:eastAsia="hr-HR"/>
        </w:rPr>
        <w:t xml:space="preserve">25. travnja </w:t>
      </w:r>
      <w:r w:rsidR="00534B73">
        <w:rPr>
          <w:rFonts w:ascii="Times New Roman" w:hAnsi="Times New Roman"/>
          <w:color w:val="000000"/>
          <w:sz w:val="24"/>
          <w:szCs w:val="24"/>
          <w:lang w:eastAsia="hr-HR"/>
        </w:rPr>
        <w:t>202</w:t>
      </w:r>
      <w:r w:rsidR="00FF1109">
        <w:rPr>
          <w:rFonts w:ascii="Times New Roman" w:hAnsi="Times New Roman"/>
          <w:color w:val="000000"/>
          <w:sz w:val="24"/>
          <w:szCs w:val="24"/>
          <w:lang w:eastAsia="hr-HR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. godine</w:t>
      </w:r>
      <w:r w:rsidR="00534B73"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 </w:t>
      </w:r>
    </w:p>
    <w:p w:rsidR="00FA4CC3" w:rsidRDefault="006F1E56" w:rsidP="00405E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1E56">
        <w:rPr>
          <w:rFonts w:ascii="Times New Roman" w:hAnsi="Times New Roman" w:cs="Times New Roman"/>
          <w:sz w:val="24"/>
          <w:szCs w:val="24"/>
        </w:rPr>
        <w:t xml:space="preserve">Gradonačelnik Grada Vinkovaca temeljem članka 48. Zakona o lokalnoj i područnoj (regionalnoj) samoupravi („Narodne novine“ br. </w:t>
      </w:r>
      <w:r w:rsidR="00FF1109" w:rsidRPr="00FF1109">
        <w:rPr>
          <w:rFonts w:ascii="Times New Roman" w:hAnsi="Times New Roman" w:cs="Times New Roman"/>
          <w:sz w:val="24"/>
          <w:szCs w:val="24"/>
        </w:rPr>
        <w:t>33/01, 60/01, 129/05, 109/07, 125/08, 36/09, 36/09, 150/11, 144/12, 19/13, 137/15, 123/17, 98/19, 144/20</w:t>
      </w:r>
      <w:r w:rsidRPr="006F1E56">
        <w:rPr>
          <w:rFonts w:ascii="Times New Roman" w:hAnsi="Times New Roman" w:cs="Times New Roman"/>
          <w:sz w:val="24"/>
          <w:szCs w:val="24"/>
        </w:rPr>
        <w:t>)</w:t>
      </w:r>
      <w:r w:rsidR="00FF1109">
        <w:rPr>
          <w:rFonts w:ascii="Times New Roman" w:hAnsi="Times New Roman" w:cs="Times New Roman"/>
          <w:sz w:val="24"/>
          <w:szCs w:val="24"/>
        </w:rPr>
        <w:t xml:space="preserve"> te </w:t>
      </w:r>
      <w:r w:rsidR="00FF1109">
        <w:rPr>
          <w:sz w:val="24"/>
          <w:szCs w:val="24"/>
        </w:rPr>
        <w:t xml:space="preserve">članka 57. i 64. </w:t>
      </w:r>
      <w:r w:rsidRPr="006F1E56">
        <w:rPr>
          <w:rFonts w:ascii="Times New Roman" w:hAnsi="Times New Roman" w:cs="Times New Roman"/>
          <w:sz w:val="24"/>
          <w:szCs w:val="24"/>
        </w:rPr>
        <w:t>Statuta Grada Vinkovaca ( “Službeni glasnik” Grada Vinkovaca br</w:t>
      </w:r>
      <w:r w:rsidR="00FF1109">
        <w:rPr>
          <w:rFonts w:ascii="Times New Roman" w:hAnsi="Times New Roman" w:cs="Times New Roman"/>
          <w:sz w:val="24"/>
          <w:szCs w:val="24"/>
        </w:rPr>
        <w:t>. 02/21</w:t>
      </w:r>
      <w:r w:rsidR="00FA4CC3">
        <w:rPr>
          <w:rFonts w:ascii="Times New Roman" w:hAnsi="Times New Roman" w:cs="Times New Roman"/>
          <w:sz w:val="24"/>
          <w:szCs w:val="24"/>
        </w:rPr>
        <w:t>)  d o n o s i</w:t>
      </w:r>
    </w:p>
    <w:p w:rsidR="00866D83" w:rsidRDefault="00757842" w:rsidP="00866D8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D83">
        <w:rPr>
          <w:rFonts w:ascii="Times New Roman" w:hAnsi="Times New Roman" w:cs="Times New Roman"/>
          <w:b/>
          <w:sz w:val="24"/>
          <w:szCs w:val="24"/>
        </w:rPr>
        <w:t xml:space="preserve">Odluku o nagradama Grada Vinkovaca </w:t>
      </w:r>
    </w:p>
    <w:p w:rsidR="006F1E56" w:rsidRPr="00866D83" w:rsidRDefault="00757842" w:rsidP="00866D8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D83">
        <w:rPr>
          <w:rFonts w:ascii="Times New Roman" w:hAnsi="Times New Roman" w:cs="Times New Roman"/>
          <w:b/>
          <w:sz w:val="24"/>
          <w:szCs w:val="24"/>
        </w:rPr>
        <w:t>za posebna postignuća učenika</w:t>
      </w:r>
      <w:r w:rsidR="00866D83">
        <w:rPr>
          <w:rFonts w:ascii="Times New Roman" w:hAnsi="Times New Roman" w:cs="Times New Roman"/>
          <w:b/>
          <w:sz w:val="24"/>
          <w:szCs w:val="24"/>
        </w:rPr>
        <w:t xml:space="preserve"> osnovnih i srednjih škola </w:t>
      </w:r>
    </w:p>
    <w:p w:rsidR="0013664F" w:rsidRDefault="00757842" w:rsidP="002502D6">
      <w:pPr>
        <w:pStyle w:val="Bezproreda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D83">
        <w:rPr>
          <w:rFonts w:ascii="Times New Roman" w:hAnsi="Times New Roman" w:cs="Times New Roman"/>
          <w:b/>
          <w:sz w:val="24"/>
          <w:szCs w:val="24"/>
        </w:rPr>
        <w:t>na državnim i međunarodnim natjecanjima, susretima i smotrama</w:t>
      </w:r>
    </w:p>
    <w:p w:rsidR="001A36C2" w:rsidRPr="002502D6" w:rsidRDefault="001A36C2" w:rsidP="002502D6">
      <w:pPr>
        <w:pStyle w:val="Bezproreda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E56" w:rsidRDefault="00757842" w:rsidP="002502D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1E56">
        <w:rPr>
          <w:rFonts w:ascii="Times New Roman" w:hAnsi="Times New Roman" w:cs="Times New Roman"/>
          <w:sz w:val="24"/>
          <w:szCs w:val="24"/>
        </w:rPr>
        <w:t>OPĆE ODREDBE</w:t>
      </w:r>
    </w:p>
    <w:p w:rsidR="001A36C2" w:rsidRPr="001A36C2" w:rsidRDefault="001A36C2" w:rsidP="001A36C2">
      <w:pPr>
        <w:jc w:val="center"/>
        <w:rPr>
          <w:rFonts w:ascii="Times New Roman" w:hAnsi="Times New Roman" w:cs="Times New Roman"/>
          <w:sz w:val="24"/>
          <w:szCs w:val="24"/>
        </w:rPr>
      </w:pPr>
      <w:r w:rsidRPr="001A36C2">
        <w:rPr>
          <w:rFonts w:ascii="Times New Roman" w:hAnsi="Times New Roman" w:cs="Times New Roman"/>
          <w:sz w:val="24"/>
          <w:szCs w:val="24"/>
        </w:rPr>
        <w:t>Članak 1.</w:t>
      </w:r>
    </w:p>
    <w:p w:rsidR="00757842" w:rsidRDefault="00757842" w:rsidP="00405E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se Odlukom uređuju nagrade Grada Vinkovaca (u daljnjem tekstu:</w:t>
      </w:r>
      <w:r w:rsidR="00DF4A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Grad) za posebna postignuća učenika na državnim i međunarodnim natjecanjima, susretima i smotrama te uvjeti, postupak i način njihove dodjele.</w:t>
      </w:r>
    </w:p>
    <w:p w:rsidR="00534B73" w:rsidRDefault="00757842" w:rsidP="00405E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Riječi i pojmovi koji se koriste u ovo</w:t>
      </w:r>
      <w:r w:rsidR="002354C7">
        <w:rPr>
          <w:rFonts w:ascii="Times New Roman" w:hAnsi="Times New Roman" w:cs="Times New Roman"/>
          <w:sz w:val="24"/>
          <w:szCs w:val="24"/>
        </w:rPr>
        <w:t>j Odluci, a koji imaju rodno zn</w:t>
      </w:r>
      <w:r>
        <w:rPr>
          <w:rFonts w:ascii="Times New Roman" w:hAnsi="Times New Roman" w:cs="Times New Roman"/>
          <w:sz w:val="24"/>
          <w:szCs w:val="24"/>
        </w:rPr>
        <w:t>ačenje, odnose se</w:t>
      </w:r>
      <w:r w:rsidR="0045554F">
        <w:rPr>
          <w:rFonts w:ascii="Times New Roman" w:hAnsi="Times New Roman" w:cs="Times New Roman"/>
          <w:sz w:val="24"/>
          <w:szCs w:val="24"/>
        </w:rPr>
        <w:t xml:space="preserve"> jednako na muški i ženski rod.</w:t>
      </w:r>
    </w:p>
    <w:p w:rsidR="00FA4CC3" w:rsidRDefault="00757842" w:rsidP="002502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6F1E56" w:rsidRDefault="00757842" w:rsidP="00405E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Nagrade Grada se dodjeljuju učenicima i odgojno -  obrazovnim radnicima -  mentorima</w:t>
      </w:r>
      <w:r w:rsidR="0013664F">
        <w:rPr>
          <w:rFonts w:ascii="Times New Roman" w:hAnsi="Times New Roman" w:cs="Times New Roman"/>
          <w:sz w:val="24"/>
          <w:szCs w:val="24"/>
        </w:rPr>
        <w:t xml:space="preserve"> redovitih</w:t>
      </w:r>
      <w:r>
        <w:rPr>
          <w:rFonts w:ascii="Times New Roman" w:hAnsi="Times New Roman" w:cs="Times New Roman"/>
          <w:sz w:val="24"/>
          <w:szCs w:val="24"/>
        </w:rPr>
        <w:t xml:space="preserve"> osnovnoškolskih i srednjoškolskih ustanova na području Grada Vinkovaca za posebna postignuća učenika na državnim i međunarodnim nat</w:t>
      </w:r>
      <w:r w:rsidR="00FA4CC3">
        <w:rPr>
          <w:rFonts w:ascii="Times New Roman" w:hAnsi="Times New Roman" w:cs="Times New Roman"/>
          <w:sz w:val="24"/>
          <w:szCs w:val="24"/>
        </w:rPr>
        <w:t>jecanjima, susretima i smotrama.</w:t>
      </w:r>
    </w:p>
    <w:p w:rsidR="001A36C2" w:rsidRDefault="00757842" w:rsidP="001A36C2">
      <w:pPr>
        <w:pStyle w:val="Odlomakpopisa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F1E56">
        <w:rPr>
          <w:rFonts w:ascii="Times New Roman" w:hAnsi="Times New Roman" w:cs="Times New Roman"/>
          <w:sz w:val="24"/>
          <w:szCs w:val="24"/>
        </w:rPr>
        <w:t>UVJETI DODJELE I VISINA NAGRADE</w:t>
      </w:r>
    </w:p>
    <w:p w:rsidR="001A36C2" w:rsidRPr="001A36C2" w:rsidRDefault="001A36C2" w:rsidP="001A36C2">
      <w:pPr>
        <w:jc w:val="center"/>
        <w:rPr>
          <w:rFonts w:ascii="Times New Roman" w:hAnsi="Times New Roman" w:cs="Times New Roman"/>
          <w:sz w:val="24"/>
          <w:szCs w:val="24"/>
        </w:rPr>
      </w:pPr>
      <w:r w:rsidRPr="001A36C2">
        <w:rPr>
          <w:rFonts w:ascii="Times New Roman" w:hAnsi="Times New Roman" w:cs="Times New Roman"/>
          <w:sz w:val="24"/>
          <w:szCs w:val="24"/>
        </w:rPr>
        <w:t>Članak 3.</w:t>
      </w:r>
    </w:p>
    <w:p w:rsidR="00757842" w:rsidRDefault="00757842" w:rsidP="00405E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Nagrade se dodjeljuju za postignuća učeni</w:t>
      </w:r>
      <w:r w:rsidR="0013664F">
        <w:rPr>
          <w:rFonts w:ascii="Times New Roman" w:hAnsi="Times New Roman" w:cs="Times New Roman"/>
          <w:sz w:val="24"/>
          <w:szCs w:val="24"/>
        </w:rPr>
        <w:t>ka (pojedinačno ili ekipno) koj</w:t>
      </w:r>
      <w:r w:rsidR="00C54764">
        <w:rPr>
          <w:rFonts w:ascii="Times New Roman" w:hAnsi="Times New Roman" w:cs="Times New Roman"/>
          <w:sz w:val="24"/>
          <w:szCs w:val="24"/>
        </w:rPr>
        <w:t>i</w:t>
      </w:r>
      <w:r w:rsidR="0013664F">
        <w:rPr>
          <w:rFonts w:ascii="Times New Roman" w:hAnsi="Times New Roman" w:cs="Times New Roman"/>
          <w:sz w:val="24"/>
          <w:szCs w:val="24"/>
        </w:rPr>
        <w:t xml:space="preserve"> osvoje </w:t>
      </w:r>
      <w:r>
        <w:rPr>
          <w:rFonts w:ascii="Times New Roman" w:hAnsi="Times New Roman" w:cs="Times New Roman"/>
          <w:sz w:val="24"/>
          <w:szCs w:val="24"/>
        </w:rPr>
        <w:t>jedno od prva tri mjesta na:</w:t>
      </w:r>
    </w:p>
    <w:p w:rsidR="00C54764" w:rsidRDefault="00C54764" w:rsidP="00C54764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međunarodnoj razini natjecanja, susreta i smotri s najmanje pet država sudionika</w:t>
      </w:r>
    </w:p>
    <w:p w:rsidR="00196133" w:rsidRPr="00C54764" w:rsidRDefault="00C54764" w:rsidP="00C31786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državnoj razini natjecanja, susreta i smotri koja su utvrđena aktima Agencije za odgoj i obrazovanje, Agencije za strukovno obrazovanje i obrazovanje odraslih i  Hrvatskog školskog sportskog saveza.</w:t>
      </w:r>
      <w:r w:rsidR="0045554F" w:rsidRPr="00C54764">
        <w:rPr>
          <w:rFonts w:ascii="Times New Roman" w:hAnsi="Times New Roman" w:cs="Times New Roman"/>
          <w:sz w:val="24"/>
          <w:szCs w:val="24"/>
        </w:rPr>
        <w:tab/>
      </w:r>
    </w:p>
    <w:p w:rsidR="00410913" w:rsidRDefault="006D1FFD" w:rsidP="00405E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sudjelovanje na ovim natjecanjima bez obzira na postignute rezultate svaki od učenika/mentora os</w:t>
      </w:r>
      <w:r w:rsidR="00410913">
        <w:rPr>
          <w:rFonts w:ascii="Times New Roman" w:hAnsi="Times New Roman" w:cs="Times New Roman"/>
          <w:sz w:val="24"/>
          <w:szCs w:val="24"/>
        </w:rPr>
        <w:t xml:space="preserve">tvaruje pravo na novčanu nagradu u neto iznosu </w:t>
      </w:r>
      <w:r w:rsidR="002502D6">
        <w:rPr>
          <w:rFonts w:ascii="Times New Roman" w:hAnsi="Times New Roman" w:cs="Times New Roman"/>
          <w:sz w:val="24"/>
          <w:szCs w:val="24"/>
        </w:rPr>
        <w:t>100</w:t>
      </w:r>
      <w:r w:rsidR="00410913">
        <w:rPr>
          <w:rFonts w:ascii="Times New Roman" w:hAnsi="Times New Roman" w:cs="Times New Roman"/>
          <w:sz w:val="24"/>
          <w:szCs w:val="24"/>
        </w:rPr>
        <w:t xml:space="preserve">,00 </w:t>
      </w:r>
      <w:r w:rsidR="002502D6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4A9E" w:rsidRDefault="00937CC3" w:rsidP="00405E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osvojenu diplomu na državnoj smotri ili susretu, a s obz</w:t>
      </w:r>
      <w:r w:rsidR="0013664F">
        <w:rPr>
          <w:rFonts w:ascii="Times New Roman" w:hAnsi="Times New Roman" w:cs="Times New Roman"/>
          <w:sz w:val="24"/>
          <w:szCs w:val="24"/>
        </w:rPr>
        <w:t>irom na pravilo da se postignuća</w:t>
      </w:r>
      <w:r>
        <w:rPr>
          <w:rFonts w:ascii="Times New Roman" w:hAnsi="Times New Roman" w:cs="Times New Roman"/>
          <w:sz w:val="24"/>
          <w:szCs w:val="24"/>
        </w:rPr>
        <w:t xml:space="preserve"> učenika na istima ne rangiraju ostvaru</w:t>
      </w:r>
      <w:r w:rsidR="00410913">
        <w:rPr>
          <w:rFonts w:ascii="Times New Roman" w:hAnsi="Times New Roman" w:cs="Times New Roman"/>
          <w:sz w:val="24"/>
          <w:szCs w:val="24"/>
        </w:rPr>
        <w:t>je se pravo na prigodan poklon u obliku fotografije, knjige i slično.</w:t>
      </w:r>
    </w:p>
    <w:p w:rsidR="00AA1E74" w:rsidRDefault="00B5677B" w:rsidP="00C317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</w:t>
      </w:r>
      <w:r w:rsidR="00AA1E74">
        <w:rPr>
          <w:rFonts w:ascii="Times New Roman" w:hAnsi="Times New Roman" w:cs="Times New Roman"/>
          <w:sz w:val="24"/>
          <w:szCs w:val="24"/>
        </w:rPr>
        <w:t>.</w:t>
      </w:r>
    </w:p>
    <w:p w:rsidR="00937CC3" w:rsidRDefault="00937CC3" w:rsidP="00405E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Visina novčane nagrade za postignuće</w:t>
      </w:r>
      <w:r w:rsidR="002354C7">
        <w:rPr>
          <w:rFonts w:ascii="Times New Roman" w:hAnsi="Times New Roman" w:cs="Times New Roman"/>
          <w:sz w:val="24"/>
          <w:szCs w:val="24"/>
        </w:rPr>
        <w:t xml:space="preserve"> učenika</w:t>
      </w:r>
      <w:r>
        <w:rPr>
          <w:rFonts w:ascii="Times New Roman" w:hAnsi="Times New Roman" w:cs="Times New Roman"/>
          <w:sz w:val="24"/>
          <w:szCs w:val="24"/>
        </w:rPr>
        <w:t xml:space="preserve"> na međunarodnim</w:t>
      </w:r>
      <w:r w:rsidR="00990272">
        <w:rPr>
          <w:rFonts w:ascii="Times New Roman" w:hAnsi="Times New Roman" w:cs="Times New Roman"/>
          <w:sz w:val="24"/>
          <w:szCs w:val="24"/>
        </w:rPr>
        <w:t xml:space="preserve"> i državnim </w:t>
      </w:r>
      <w:r>
        <w:rPr>
          <w:rFonts w:ascii="Times New Roman" w:hAnsi="Times New Roman" w:cs="Times New Roman"/>
          <w:sz w:val="24"/>
          <w:szCs w:val="24"/>
        </w:rPr>
        <w:t xml:space="preserve"> natjecanjima učeni</w:t>
      </w:r>
      <w:r w:rsidR="0072759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 i mentorima utvrđuje se u neto iznosima kako slijedi:</w:t>
      </w:r>
    </w:p>
    <w:p w:rsidR="00EB04C8" w:rsidRDefault="00EB04C8" w:rsidP="00EB04C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osvojeno prvo mjesto  250,00 EUR</w:t>
      </w:r>
    </w:p>
    <w:p w:rsidR="00EB04C8" w:rsidRDefault="00EB04C8" w:rsidP="00EB04C8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osvojeno drugo mjesto 200,00 EUR</w:t>
      </w:r>
    </w:p>
    <w:p w:rsidR="00534B73" w:rsidRPr="00EB04C8" w:rsidRDefault="00EB04C8" w:rsidP="002502D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osvojeno treće mjesto  150,00 EUR.</w:t>
      </w:r>
      <w:r w:rsidR="0045554F" w:rsidRPr="00EB04C8">
        <w:rPr>
          <w:rFonts w:ascii="Times New Roman" w:hAnsi="Times New Roman" w:cs="Times New Roman"/>
          <w:sz w:val="24"/>
          <w:szCs w:val="24"/>
        </w:rPr>
        <w:tab/>
      </w:r>
    </w:p>
    <w:p w:rsidR="002354C7" w:rsidRDefault="00B5677B" w:rsidP="00C317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</w:t>
      </w:r>
      <w:r w:rsidR="00534B73">
        <w:rPr>
          <w:rFonts w:ascii="Times New Roman" w:hAnsi="Times New Roman" w:cs="Times New Roman"/>
          <w:sz w:val="24"/>
          <w:szCs w:val="24"/>
        </w:rPr>
        <w:t>.</w:t>
      </w:r>
    </w:p>
    <w:p w:rsidR="00534B73" w:rsidRDefault="0013664F" w:rsidP="00405E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Istom učeniku i </w:t>
      </w:r>
      <w:r w:rsidR="002354C7">
        <w:rPr>
          <w:rFonts w:ascii="Times New Roman" w:hAnsi="Times New Roman" w:cs="Times New Roman"/>
          <w:sz w:val="24"/>
          <w:szCs w:val="24"/>
        </w:rPr>
        <w:t>mentoru dodjeljuje se nagrada za samo jed</w:t>
      </w:r>
      <w:r w:rsidR="007B2C88">
        <w:rPr>
          <w:rFonts w:ascii="Times New Roman" w:hAnsi="Times New Roman" w:cs="Times New Roman"/>
          <w:sz w:val="24"/>
          <w:szCs w:val="24"/>
        </w:rPr>
        <w:t>no najviše rangirano postignuće, odnosno</w:t>
      </w:r>
      <w:r w:rsidR="00C27E83">
        <w:rPr>
          <w:rFonts w:ascii="Times New Roman" w:hAnsi="Times New Roman" w:cs="Times New Roman"/>
          <w:sz w:val="24"/>
          <w:szCs w:val="24"/>
        </w:rPr>
        <w:t xml:space="preserve">, </w:t>
      </w:r>
      <w:r w:rsidR="007B2C88">
        <w:rPr>
          <w:rFonts w:ascii="Times New Roman" w:hAnsi="Times New Roman" w:cs="Times New Roman"/>
          <w:sz w:val="24"/>
          <w:szCs w:val="24"/>
        </w:rPr>
        <w:t xml:space="preserve"> najviše dvije nagrade za prva</w:t>
      </w:r>
      <w:r w:rsidR="00C27E83">
        <w:rPr>
          <w:rFonts w:ascii="Times New Roman" w:hAnsi="Times New Roman" w:cs="Times New Roman"/>
          <w:sz w:val="24"/>
          <w:szCs w:val="24"/>
        </w:rPr>
        <w:t xml:space="preserve"> mjesta u različitim područjima natjecanja u znanju.</w:t>
      </w:r>
    </w:p>
    <w:p w:rsidR="006F1E56" w:rsidRDefault="00B5677B" w:rsidP="006F1E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</w:t>
      </w:r>
      <w:r w:rsidR="006F1E56">
        <w:rPr>
          <w:rFonts w:ascii="Times New Roman" w:hAnsi="Times New Roman" w:cs="Times New Roman"/>
          <w:sz w:val="24"/>
          <w:szCs w:val="24"/>
        </w:rPr>
        <w:t>.</w:t>
      </w:r>
    </w:p>
    <w:p w:rsidR="006F1E56" w:rsidRDefault="00AA1E74" w:rsidP="00C317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F1E56">
        <w:rPr>
          <w:rFonts w:ascii="Times New Roman" w:hAnsi="Times New Roman" w:cs="Times New Roman"/>
          <w:sz w:val="24"/>
          <w:szCs w:val="24"/>
        </w:rPr>
        <w:t xml:space="preserve">  Visina novčane nagrade na državnoj razini natjecanja Hrvatskog školskog sportskog sav</w:t>
      </w:r>
      <w:r w:rsidR="00733B85">
        <w:rPr>
          <w:rFonts w:ascii="Times New Roman" w:hAnsi="Times New Roman" w:cs="Times New Roman"/>
          <w:sz w:val="24"/>
          <w:szCs w:val="24"/>
        </w:rPr>
        <w:t>eza utvrđuje se u neto iznosima:</w:t>
      </w:r>
    </w:p>
    <w:p w:rsidR="00EB04C8" w:rsidRDefault="00EB04C8" w:rsidP="00EB04C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osvojeno prvo mjesto 300,00 EUR</w:t>
      </w:r>
    </w:p>
    <w:p w:rsidR="00EB04C8" w:rsidRDefault="00EB04C8" w:rsidP="00EB04C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osvojeno drugo mjesto 200,00 EUR</w:t>
      </w:r>
    </w:p>
    <w:p w:rsidR="00EB04C8" w:rsidRPr="00EB04C8" w:rsidRDefault="00EB04C8" w:rsidP="00EB04C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osvojeno treće mjesto 150,00 EUR.</w:t>
      </w:r>
    </w:p>
    <w:p w:rsidR="006F1E56" w:rsidRDefault="00866D83" w:rsidP="002502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Novčana nagrada</w:t>
      </w:r>
      <w:r w:rsidR="00733B85">
        <w:rPr>
          <w:rFonts w:ascii="Times New Roman" w:hAnsi="Times New Roman" w:cs="Times New Roman"/>
          <w:sz w:val="24"/>
          <w:szCs w:val="24"/>
        </w:rPr>
        <w:t xml:space="preserve"> isplaćuje se na račun škole te se može iskoristiti isključivo za nabavku sportske opreme</w:t>
      </w:r>
      <w:r>
        <w:rPr>
          <w:rFonts w:ascii="Times New Roman" w:hAnsi="Times New Roman" w:cs="Times New Roman"/>
          <w:sz w:val="24"/>
          <w:szCs w:val="24"/>
        </w:rPr>
        <w:t xml:space="preserve"> i drugih potreba za natjecanja</w:t>
      </w:r>
      <w:r w:rsidR="000A2412">
        <w:rPr>
          <w:rFonts w:ascii="Times New Roman" w:hAnsi="Times New Roman" w:cs="Times New Roman"/>
          <w:sz w:val="24"/>
          <w:szCs w:val="24"/>
        </w:rPr>
        <w:t xml:space="preserve"> svojih ekipa odnosno pojedinaca.</w:t>
      </w:r>
    </w:p>
    <w:p w:rsidR="006F1E56" w:rsidRDefault="00B5677B" w:rsidP="006F1E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</w:t>
      </w:r>
      <w:r w:rsidR="006F1E56">
        <w:rPr>
          <w:rFonts w:ascii="Times New Roman" w:hAnsi="Times New Roman" w:cs="Times New Roman"/>
          <w:sz w:val="24"/>
          <w:szCs w:val="24"/>
        </w:rPr>
        <w:t>.</w:t>
      </w:r>
    </w:p>
    <w:p w:rsidR="00DF4A9E" w:rsidRDefault="002354C7" w:rsidP="002502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Nagrada se, u pravilu d</w:t>
      </w:r>
      <w:r w:rsidR="0013664F">
        <w:rPr>
          <w:rFonts w:ascii="Times New Roman" w:hAnsi="Times New Roman" w:cs="Times New Roman"/>
          <w:sz w:val="24"/>
          <w:szCs w:val="24"/>
        </w:rPr>
        <w:t xml:space="preserve">odjeljuje u mjesecu </w:t>
      </w:r>
      <w:r w:rsidR="00534B73">
        <w:rPr>
          <w:rFonts w:ascii="Times New Roman" w:hAnsi="Times New Roman" w:cs="Times New Roman"/>
          <w:sz w:val="24"/>
          <w:szCs w:val="24"/>
        </w:rPr>
        <w:t xml:space="preserve">lipnju za postignuće u tekućoj školskoj godini odnosno najkasnije u mjesecu </w:t>
      </w:r>
      <w:r w:rsidR="0013664F">
        <w:rPr>
          <w:rFonts w:ascii="Times New Roman" w:hAnsi="Times New Roman" w:cs="Times New Roman"/>
          <w:sz w:val="24"/>
          <w:szCs w:val="24"/>
        </w:rPr>
        <w:t xml:space="preserve">rujnu </w:t>
      </w:r>
      <w:r>
        <w:rPr>
          <w:rFonts w:ascii="Times New Roman" w:hAnsi="Times New Roman" w:cs="Times New Roman"/>
          <w:sz w:val="24"/>
          <w:szCs w:val="24"/>
        </w:rPr>
        <w:t>za postignuće u</w:t>
      </w:r>
      <w:r w:rsidR="00534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prethodnoj školskoj godini.</w:t>
      </w:r>
    </w:p>
    <w:p w:rsidR="006F1E56" w:rsidRDefault="002354C7" w:rsidP="001A36C2">
      <w:pPr>
        <w:pStyle w:val="Odlomakpopisa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6F1E56">
        <w:rPr>
          <w:rFonts w:ascii="Times New Roman" w:hAnsi="Times New Roman" w:cs="Times New Roman"/>
          <w:sz w:val="24"/>
          <w:szCs w:val="24"/>
        </w:rPr>
        <w:t>POSTUPAK PODNOŠENJA PRIJEDLOGA ZA DODJELU NAGRADA</w:t>
      </w:r>
    </w:p>
    <w:p w:rsidR="001A36C2" w:rsidRPr="001A36C2" w:rsidRDefault="001A36C2" w:rsidP="001A36C2">
      <w:pPr>
        <w:jc w:val="center"/>
        <w:rPr>
          <w:rFonts w:ascii="Times New Roman" w:hAnsi="Times New Roman" w:cs="Times New Roman"/>
          <w:sz w:val="24"/>
          <w:szCs w:val="24"/>
        </w:rPr>
      </w:pPr>
      <w:r w:rsidRPr="001A36C2">
        <w:rPr>
          <w:rFonts w:ascii="Times New Roman" w:hAnsi="Times New Roman" w:cs="Times New Roman"/>
          <w:sz w:val="24"/>
          <w:szCs w:val="24"/>
        </w:rPr>
        <w:t>Članak 8.</w:t>
      </w:r>
    </w:p>
    <w:p w:rsidR="007C0BC6" w:rsidRDefault="00AA496D" w:rsidP="00405E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dodjele nagrada pokreće Upravni odjel društvenih djelatnosti Grada Vinkovaca dostavom pisanog poziva osnovnoškolskim i srednjoškolskim ustanovama na području Grada Vinkovaca. Pisani poziv objavljuje se i na web stranici Grada.</w:t>
      </w:r>
    </w:p>
    <w:p w:rsidR="007C0BC6" w:rsidRDefault="007C0BC6" w:rsidP="00405E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Pozivom se utvrđuju uvjeti za dodjelu nagrada, postupak predlaganja i rok za dostavu prijedloga.</w:t>
      </w:r>
    </w:p>
    <w:p w:rsidR="007C0BC6" w:rsidRDefault="007C0BC6" w:rsidP="00405E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Prijedloge za dodjelu nagrada ustanove iz stavka 1. </w:t>
      </w:r>
      <w:r w:rsidR="004D6ABF">
        <w:rPr>
          <w:rFonts w:ascii="Times New Roman" w:hAnsi="Times New Roman" w:cs="Times New Roman"/>
          <w:sz w:val="24"/>
          <w:szCs w:val="24"/>
        </w:rPr>
        <w:t xml:space="preserve">ovog članka </w:t>
      </w:r>
      <w:r>
        <w:rPr>
          <w:rFonts w:ascii="Times New Roman" w:hAnsi="Times New Roman" w:cs="Times New Roman"/>
          <w:sz w:val="24"/>
          <w:szCs w:val="24"/>
        </w:rPr>
        <w:t xml:space="preserve">podnose Odjelu </w:t>
      </w:r>
      <w:r w:rsidR="00B47E52">
        <w:rPr>
          <w:rFonts w:ascii="Times New Roman" w:hAnsi="Times New Roman" w:cs="Times New Roman"/>
          <w:sz w:val="24"/>
          <w:szCs w:val="24"/>
        </w:rPr>
        <w:t xml:space="preserve">društvenih djelatnosti Grada Vinkovaca </w:t>
      </w:r>
      <w:r>
        <w:rPr>
          <w:rFonts w:ascii="Times New Roman" w:hAnsi="Times New Roman" w:cs="Times New Roman"/>
          <w:sz w:val="24"/>
          <w:szCs w:val="24"/>
        </w:rPr>
        <w:t>(u da</w:t>
      </w:r>
      <w:r w:rsidR="0013664F">
        <w:rPr>
          <w:rFonts w:ascii="Times New Roman" w:hAnsi="Times New Roman" w:cs="Times New Roman"/>
          <w:sz w:val="24"/>
          <w:szCs w:val="24"/>
        </w:rPr>
        <w:t>ljnjem tekstu: Odjel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C0BC6" w:rsidRDefault="007C0BC6" w:rsidP="00405E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Prijedlozi za dodjelu nagrada moraju biti pisano obrazloženi i dokumentirani.</w:t>
      </w:r>
    </w:p>
    <w:p w:rsidR="001A36C2" w:rsidRDefault="007C0BC6" w:rsidP="001A36C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za dodjelu nagrade mora sadržavati</w:t>
      </w:r>
      <w:r w:rsidR="001A36C2">
        <w:rPr>
          <w:rFonts w:ascii="Times New Roman" w:hAnsi="Times New Roman" w:cs="Times New Roman"/>
          <w:sz w:val="24"/>
          <w:szCs w:val="24"/>
        </w:rPr>
        <w:t>:</w:t>
      </w:r>
    </w:p>
    <w:p w:rsidR="007C0BC6" w:rsidRDefault="007C0BC6" w:rsidP="001A36C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36C2">
        <w:rPr>
          <w:rFonts w:ascii="Times New Roman" w:hAnsi="Times New Roman" w:cs="Times New Roman"/>
          <w:sz w:val="24"/>
          <w:szCs w:val="24"/>
        </w:rPr>
        <w:t>naziv i sjedište predlagatelja</w:t>
      </w:r>
    </w:p>
    <w:p w:rsidR="001A36C2" w:rsidRDefault="001A36C2" w:rsidP="001A36C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kandidata (učenika i mentora)</w:t>
      </w:r>
    </w:p>
    <w:p w:rsidR="001A36C2" w:rsidRDefault="001A36C2" w:rsidP="001A36C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razinu i naziv natjecanja, susreta i smotre</w:t>
      </w:r>
    </w:p>
    <w:p w:rsidR="001A36C2" w:rsidRDefault="001A36C2" w:rsidP="001A36C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broju država sudionika na međunarodnoj razini natjecanja, susreta i smotri</w:t>
      </w:r>
    </w:p>
    <w:p w:rsidR="001A36C2" w:rsidRPr="001A36C2" w:rsidRDefault="001A36C2" w:rsidP="001A36C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dokumentaciju iz koje je razvidno mentorstvo i postignuće učenika na državnim i međunarodnim natjecanjima, susretima i smotrama (preslika dodijeljene diplome ili priznanja).</w:t>
      </w:r>
    </w:p>
    <w:p w:rsidR="0013664F" w:rsidRDefault="0013664F" w:rsidP="00405E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C0BC6">
        <w:rPr>
          <w:rFonts w:ascii="Times New Roman" w:hAnsi="Times New Roman" w:cs="Times New Roman"/>
          <w:sz w:val="24"/>
          <w:szCs w:val="24"/>
        </w:rPr>
        <w:t>stanove su dužne</w:t>
      </w:r>
      <w:r>
        <w:rPr>
          <w:rFonts w:ascii="Times New Roman" w:hAnsi="Times New Roman" w:cs="Times New Roman"/>
          <w:sz w:val="24"/>
          <w:szCs w:val="24"/>
        </w:rPr>
        <w:t xml:space="preserve"> svoje prijedloge</w:t>
      </w:r>
      <w:r w:rsidR="007C0BC6">
        <w:rPr>
          <w:rFonts w:ascii="Times New Roman" w:hAnsi="Times New Roman" w:cs="Times New Roman"/>
          <w:sz w:val="24"/>
          <w:szCs w:val="24"/>
        </w:rPr>
        <w:t xml:space="preserve"> dostaviti u roku nazna</w:t>
      </w:r>
      <w:r>
        <w:rPr>
          <w:rFonts w:ascii="Times New Roman" w:hAnsi="Times New Roman" w:cs="Times New Roman"/>
          <w:sz w:val="24"/>
          <w:szCs w:val="24"/>
        </w:rPr>
        <w:t>čenom u pozivu.</w:t>
      </w:r>
    </w:p>
    <w:p w:rsidR="004D6ABF" w:rsidRDefault="00B5677B" w:rsidP="00FA4CC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</w:t>
      </w:r>
      <w:r w:rsidR="004D6ABF">
        <w:rPr>
          <w:rFonts w:ascii="Times New Roman" w:hAnsi="Times New Roman" w:cs="Times New Roman"/>
          <w:sz w:val="24"/>
          <w:szCs w:val="24"/>
        </w:rPr>
        <w:t>.</w:t>
      </w:r>
    </w:p>
    <w:p w:rsidR="007C0BC6" w:rsidRDefault="007C0BC6" w:rsidP="00405E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prijedlog za dodjelu nagrade nepotpun ili ne sadrži dovoljno podataka koji su r</w:t>
      </w:r>
      <w:r w:rsidR="0013664F">
        <w:rPr>
          <w:rFonts w:ascii="Times New Roman" w:hAnsi="Times New Roman" w:cs="Times New Roman"/>
          <w:sz w:val="24"/>
          <w:szCs w:val="24"/>
        </w:rPr>
        <w:t>elevantni za odlučivanje, Odjel</w:t>
      </w:r>
      <w:r>
        <w:rPr>
          <w:rFonts w:ascii="Times New Roman" w:hAnsi="Times New Roman" w:cs="Times New Roman"/>
          <w:sz w:val="24"/>
          <w:szCs w:val="24"/>
        </w:rPr>
        <w:t xml:space="preserve"> će zatražiti </w:t>
      </w:r>
      <w:r w:rsidR="0013664F">
        <w:rPr>
          <w:rFonts w:ascii="Times New Roman" w:hAnsi="Times New Roman" w:cs="Times New Roman"/>
          <w:sz w:val="24"/>
          <w:szCs w:val="24"/>
        </w:rPr>
        <w:t xml:space="preserve">dopunu prijedloga </w:t>
      </w:r>
      <w:r>
        <w:rPr>
          <w:rFonts w:ascii="Times New Roman" w:hAnsi="Times New Roman" w:cs="Times New Roman"/>
          <w:sz w:val="24"/>
          <w:szCs w:val="24"/>
        </w:rPr>
        <w:t xml:space="preserve">u određenom </w:t>
      </w:r>
      <w:r w:rsidR="001F2C0F">
        <w:rPr>
          <w:rFonts w:ascii="Times New Roman" w:hAnsi="Times New Roman" w:cs="Times New Roman"/>
          <w:sz w:val="24"/>
          <w:szCs w:val="24"/>
        </w:rPr>
        <w:t>roku.</w:t>
      </w:r>
    </w:p>
    <w:p w:rsidR="001F2C0F" w:rsidRDefault="001F2C0F" w:rsidP="00405E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</w:t>
      </w:r>
      <w:r w:rsidR="00196133">
        <w:rPr>
          <w:rFonts w:ascii="Times New Roman" w:hAnsi="Times New Roman" w:cs="Times New Roman"/>
          <w:sz w:val="24"/>
          <w:szCs w:val="24"/>
        </w:rPr>
        <w:t>g koji nije podnesen u skladu s</w:t>
      </w:r>
      <w:r>
        <w:rPr>
          <w:rFonts w:ascii="Times New Roman" w:hAnsi="Times New Roman" w:cs="Times New Roman"/>
          <w:sz w:val="24"/>
          <w:szCs w:val="24"/>
        </w:rPr>
        <w:t xml:space="preserve"> odredbama ove Odluke neće se uzeti u razmatranje, a predlagatelj nema pravo podnošenja prigovora.</w:t>
      </w:r>
    </w:p>
    <w:p w:rsidR="001F2C0F" w:rsidRDefault="001F2C0F" w:rsidP="00405E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Pristigle prijedloge za dodjelu nagra</w:t>
      </w:r>
      <w:r w:rsidR="00B47E52">
        <w:rPr>
          <w:rFonts w:ascii="Times New Roman" w:hAnsi="Times New Roman" w:cs="Times New Roman"/>
          <w:sz w:val="24"/>
          <w:szCs w:val="24"/>
        </w:rPr>
        <w:t>da, nakon njihove obrade, Odjel dostavlja</w:t>
      </w:r>
      <w:r>
        <w:rPr>
          <w:rFonts w:ascii="Times New Roman" w:hAnsi="Times New Roman" w:cs="Times New Roman"/>
          <w:sz w:val="24"/>
          <w:szCs w:val="24"/>
        </w:rPr>
        <w:t xml:space="preserve"> Gradonačelniku (u daljnjem tekstu:</w:t>
      </w:r>
      <w:r w:rsidR="00B47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Gradonačelnik).</w:t>
      </w:r>
    </w:p>
    <w:p w:rsidR="001F2C0F" w:rsidRDefault="00EF6C5E" w:rsidP="00405E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prijedloga Odjela </w:t>
      </w:r>
      <w:r w:rsidR="0013664F">
        <w:rPr>
          <w:rFonts w:ascii="Times New Roman" w:hAnsi="Times New Roman" w:cs="Times New Roman"/>
          <w:sz w:val="24"/>
          <w:szCs w:val="24"/>
        </w:rPr>
        <w:t>Gradonačelnik donosi O</w:t>
      </w:r>
      <w:r w:rsidR="001F2C0F">
        <w:rPr>
          <w:rFonts w:ascii="Times New Roman" w:hAnsi="Times New Roman" w:cs="Times New Roman"/>
          <w:sz w:val="24"/>
          <w:szCs w:val="24"/>
        </w:rPr>
        <w:t>dluku o dodjeli nagrada.</w:t>
      </w:r>
    </w:p>
    <w:p w:rsidR="00E4193D" w:rsidRDefault="001F2C0F" w:rsidP="00405E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dodjelu nagrada osiguravaju se u Proračunu Grada.</w:t>
      </w:r>
    </w:p>
    <w:p w:rsidR="001A36C2" w:rsidRDefault="001F2C0F" w:rsidP="001A36C2">
      <w:pPr>
        <w:pStyle w:val="Odlomakpopisa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E4193D">
        <w:rPr>
          <w:rFonts w:ascii="Times New Roman" w:hAnsi="Times New Roman" w:cs="Times New Roman"/>
          <w:sz w:val="24"/>
          <w:szCs w:val="24"/>
        </w:rPr>
        <w:t>ZAVRŠNE ODREDBE</w:t>
      </w:r>
    </w:p>
    <w:p w:rsidR="00FF1109" w:rsidRPr="001A36C2" w:rsidRDefault="00FF1109" w:rsidP="001A36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6C2">
        <w:rPr>
          <w:rFonts w:ascii="Times New Roman" w:hAnsi="Times New Roman" w:cs="Times New Roman"/>
          <w:sz w:val="24"/>
          <w:szCs w:val="24"/>
        </w:rPr>
        <w:t>Članak 10.</w:t>
      </w:r>
    </w:p>
    <w:p w:rsidR="001F2C0F" w:rsidRDefault="001F2C0F" w:rsidP="00405E1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prvog dana od dana objave u „Službenom glasniku“ Grada Vinkovaca.</w:t>
      </w:r>
    </w:p>
    <w:p w:rsidR="007C0BC6" w:rsidRDefault="001F2C0F" w:rsidP="001A36C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</w:t>
      </w:r>
      <w:r w:rsidR="00236AEF">
        <w:rPr>
          <w:rFonts w:ascii="Times New Roman" w:hAnsi="Times New Roman" w:cs="Times New Roman"/>
          <w:sz w:val="24"/>
          <w:szCs w:val="24"/>
        </w:rPr>
        <w:t>jem na snagu ove Odluke prestaje</w:t>
      </w:r>
      <w:r>
        <w:rPr>
          <w:rFonts w:ascii="Times New Roman" w:hAnsi="Times New Roman" w:cs="Times New Roman"/>
          <w:sz w:val="24"/>
          <w:szCs w:val="24"/>
        </w:rPr>
        <w:t xml:space="preserve"> važiti </w:t>
      </w:r>
      <w:r w:rsidR="004061A6">
        <w:rPr>
          <w:rFonts w:ascii="Times New Roman" w:hAnsi="Times New Roman" w:cs="Times New Roman"/>
          <w:sz w:val="24"/>
          <w:szCs w:val="24"/>
        </w:rPr>
        <w:t xml:space="preserve"> Odluka o nagradama Grada Vinkovaca </w:t>
      </w:r>
      <w:r w:rsidR="004061A6" w:rsidRPr="004061A6">
        <w:rPr>
          <w:rFonts w:ascii="Times New Roman" w:hAnsi="Times New Roman" w:cs="Times New Roman"/>
          <w:sz w:val="24"/>
          <w:szCs w:val="24"/>
        </w:rPr>
        <w:t>za posebna postignuća uče</w:t>
      </w:r>
      <w:r w:rsidR="004061A6">
        <w:rPr>
          <w:rFonts w:ascii="Times New Roman" w:hAnsi="Times New Roman" w:cs="Times New Roman"/>
          <w:sz w:val="24"/>
          <w:szCs w:val="24"/>
        </w:rPr>
        <w:t xml:space="preserve">nika osnovnih i srednjih škola </w:t>
      </w:r>
      <w:r w:rsidR="004061A6" w:rsidRPr="004061A6">
        <w:rPr>
          <w:rFonts w:ascii="Times New Roman" w:hAnsi="Times New Roman" w:cs="Times New Roman"/>
          <w:sz w:val="24"/>
          <w:szCs w:val="24"/>
        </w:rPr>
        <w:t>na državnim i međunarodnim natjecanjima, susretima i smotrama</w:t>
      </w:r>
      <w:r w:rsidR="004061A6">
        <w:rPr>
          <w:rFonts w:ascii="Times New Roman" w:hAnsi="Times New Roman" w:cs="Times New Roman"/>
          <w:sz w:val="24"/>
          <w:szCs w:val="24"/>
        </w:rPr>
        <w:t xml:space="preserve"> (</w:t>
      </w:r>
      <w:r w:rsidR="007851BB">
        <w:rPr>
          <w:rFonts w:ascii="Times New Roman" w:hAnsi="Times New Roman" w:cs="Times New Roman"/>
          <w:sz w:val="24"/>
          <w:szCs w:val="24"/>
        </w:rPr>
        <w:t>„</w:t>
      </w:r>
      <w:r w:rsidR="004061A6">
        <w:rPr>
          <w:rFonts w:ascii="Times New Roman" w:hAnsi="Times New Roman" w:cs="Times New Roman"/>
          <w:sz w:val="24"/>
          <w:szCs w:val="24"/>
        </w:rPr>
        <w:t>Službeni glasnik</w:t>
      </w:r>
      <w:r w:rsidR="007851BB">
        <w:rPr>
          <w:rFonts w:ascii="Times New Roman" w:hAnsi="Times New Roman" w:cs="Times New Roman"/>
          <w:sz w:val="24"/>
          <w:szCs w:val="24"/>
        </w:rPr>
        <w:t>“</w:t>
      </w:r>
      <w:r w:rsidR="004061A6">
        <w:rPr>
          <w:rFonts w:ascii="Times New Roman" w:hAnsi="Times New Roman" w:cs="Times New Roman"/>
          <w:sz w:val="24"/>
          <w:szCs w:val="24"/>
        </w:rPr>
        <w:t xml:space="preserve"> Grada Vinkovaca</w:t>
      </w:r>
      <w:r w:rsidR="007851BB">
        <w:rPr>
          <w:rFonts w:ascii="Times New Roman" w:hAnsi="Times New Roman" w:cs="Times New Roman"/>
          <w:sz w:val="24"/>
          <w:szCs w:val="24"/>
        </w:rPr>
        <w:t xml:space="preserve"> br. 0</w:t>
      </w:r>
      <w:r w:rsidR="00FF1109">
        <w:rPr>
          <w:rFonts w:ascii="Times New Roman" w:hAnsi="Times New Roman" w:cs="Times New Roman"/>
          <w:sz w:val="24"/>
          <w:szCs w:val="24"/>
        </w:rPr>
        <w:t>5</w:t>
      </w:r>
      <w:r w:rsidR="007851BB">
        <w:rPr>
          <w:rFonts w:ascii="Times New Roman" w:hAnsi="Times New Roman" w:cs="Times New Roman"/>
          <w:sz w:val="24"/>
          <w:szCs w:val="24"/>
        </w:rPr>
        <w:t>/</w:t>
      </w:r>
      <w:r w:rsidR="00FF1109">
        <w:rPr>
          <w:rFonts w:ascii="Times New Roman" w:hAnsi="Times New Roman" w:cs="Times New Roman"/>
          <w:sz w:val="24"/>
          <w:szCs w:val="24"/>
        </w:rPr>
        <w:t>20</w:t>
      </w:r>
      <w:r w:rsidR="007851BB">
        <w:rPr>
          <w:rFonts w:ascii="Times New Roman" w:hAnsi="Times New Roman" w:cs="Times New Roman"/>
          <w:sz w:val="24"/>
          <w:szCs w:val="24"/>
        </w:rPr>
        <w:t>.)</w:t>
      </w:r>
    </w:p>
    <w:p w:rsidR="002354C7" w:rsidRDefault="002354C7" w:rsidP="00937CC3">
      <w:pPr>
        <w:rPr>
          <w:rFonts w:ascii="Times New Roman" w:hAnsi="Times New Roman" w:cs="Times New Roman"/>
          <w:sz w:val="24"/>
          <w:szCs w:val="24"/>
        </w:rPr>
      </w:pPr>
    </w:p>
    <w:p w:rsidR="00FF1109" w:rsidRDefault="00DF4A9E" w:rsidP="00B10B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FF110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E31F0" w:rsidRPr="00757842" w:rsidRDefault="009E31F0" w:rsidP="00937CC3">
      <w:pPr>
        <w:rPr>
          <w:rFonts w:ascii="Times New Roman" w:hAnsi="Times New Roman" w:cs="Times New Roman"/>
          <w:sz w:val="24"/>
          <w:szCs w:val="24"/>
        </w:rPr>
      </w:pPr>
    </w:p>
    <w:sectPr w:rsidR="009E31F0" w:rsidRPr="00757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8346B"/>
    <w:multiLevelType w:val="hybridMultilevel"/>
    <w:tmpl w:val="8C3C58CA"/>
    <w:lvl w:ilvl="0" w:tplc="F34A1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C45F0"/>
    <w:multiLevelType w:val="hybridMultilevel"/>
    <w:tmpl w:val="AEF699E4"/>
    <w:lvl w:ilvl="0" w:tplc="2CCC0CAA">
      <w:start w:val="3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CA63F9F"/>
    <w:multiLevelType w:val="hybridMultilevel"/>
    <w:tmpl w:val="0AD63520"/>
    <w:lvl w:ilvl="0" w:tplc="2CCC0CAA">
      <w:start w:val="32"/>
      <w:numFmt w:val="bullet"/>
      <w:lvlText w:val="-"/>
      <w:lvlJc w:val="left"/>
      <w:pPr>
        <w:ind w:left="13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" w15:restartNumberingAfterBreak="0">
    <w:nsid w:val="53B8760B"/>
    <w:multiLevelType w:val="hybridMultilevel"/>
    <w:tmpl w:val="C99C12EC"/>
    <w:lvl w:ilvl="0" w:tplc="2CCC0CA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221F6"/>
    <w:multiLevelType w:val="hybridMultilevel"/>
    <w:tmpl w:val="1606644A"/>
    <w:lvl w:ilvl="0" w:tplc="2CCC0CAA">
      <w:start w:val="3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42"/>
    <w:rsid w:val="0007139E"/>
    <w:rsid w:val="000A2412"/>
    <w:rsid w:val="0013664F"/>
    <w:rsid w:val="00171703"/>
    <w:rsid w:val="00183327"/>
    <w:rsid w:val="00196133"/>
    <w:rsid w:val="001A36C2"/>
    <w:rsid w:val="001F2C0F"/>
    <w:rsid w:val="002354C7"/>
    <w:rsid w:val="00236AEF"/>
    <w:rsid w:val="002502D6"/>
    <w:rsid w:val="002A5934"/>
    <w:rsid w:val="003446F5"/>
    <w:rsid w:val="0034550C"/>
    <w:rsid w:val="003A637A"/>
    <w:rsid w:val="00405E11"/>
    <w:rsid w:val="004061A6"/>
    <w:rsid w:val="00410913"/>
    <w:rsid w:val="0045554F"/>
    <w:rsid w:val="004D6ABF"/>
    <w:rsid w:val="00534B73"/>
    <w:rsid w:val="00544C28"/>
    <w:rsid w:val="005530B8"/>
    <w:rsid w:val="00674EA7"/>
    <w:rsid w:val="006D1FFD"/>
    <w:rsid w:val="006E69ED"/>
    <w:rsid w:val="006F1E56"/>
    <w:rsid w:val="00727592"/>
    <w:rsid w:val="00733B85"/>
    <w:rsid w:val="00743744"/>
    <w:rsid w:val="00757842"/>
    <w:rsid w:val="007851BB"/>
    <w:rsid w:val="007B2C88"/>
    <w:rsid w:val="007C0BC6"/>
    <w:rsid w:val="008039A5"/>
    <w:rsid w:val="00866D83"/>
    <w:rsid w:val="008B36B0"/>
    <w:rsid w:val="00937CC3"/>
    <w:rsid w:val="00990272"/>
    <w:rsid w:val="009A2363"/>
    <w:rsid w:val="009D24A5"/>
    <w:rsid w:val="009D53EC"/>
    <w:rsid w:val="009E31F0"/>
    <w:rsid w:val="00A30BFB"/>
    <w:rsid w:val="00AA1E74"/>
    <w:rsid w:val="00AA496D"/>
    <w:rsid w:val="00AA5C1C"/>
    <w:rsid w:val="00AA5DBD"/>
    <w:rsid w:val="00B10BD3"/>
    <w:rsid w:val="00B324B4"/>
    <w:rsid w:val="00B47E52"/>
    <w:rsid w:val="00B5677B"/>
    <w:rsid w:val="00BE1A7A"/>
    <w:rsid w:val="00BF32BC"/>
    <w:rsid w:val="00C077E4"/>
    <w:rsid w:val="00C27E83"/>
    <w:rsid w:val="00C31786"/>
    <w:rsid w:val="00C54764"/>
    <w:rsid w:val="00CF6447"/>
    <w:rsid w:val="00DF4A9E"/>
    <w:rsid w:val="00E4193D"/>
    <w:rsid w:val="00EB04C8"/>
    <w:rsid w:val="00EF6C5E"/>
    <w:rsid w:val="00FA4CC3"/>
    <w:rsid w:val="00FF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D9CDC-AB5E-4B26-8CFE-84837481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66D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66D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66D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66D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1E56"/>
    <w:pPr>
      <w:ind w:left="720"/>
      <w:contextualSpacing/>
    </w:pPr>
  </w:style>
  <w:style w:type="paragraph" w:styleId="Bezproreda">
    <w:name w:val="No Spacing"/>
    <w:uiPriority w:val="1"/>
    <w:qFormat/>
    <w:rsid w:val="00866D83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866D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866D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66D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866D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6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6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Tehnološki Park</dc:creator>
  <cp:keywords/>
  <dc:description/>
  <cp:lastModifiedBy>Tehnološki Park</cp:lastModifiedBy>
  <cp:revision>75</cp:revision>
  <cp:lastPrinted>2023-05-25T08:58:00Z</cp:lastPrinted>
  <dcterms:created xsi:type="dcterms:W3CDTF">2019-05-07T11:23:00Z</dcterms:created>
  <dcterms:modified xsi:type="dcterms:W3CDTF">2023-05-26T10:12:00Z</dcterms:modified>
</cp:coreProperties>
</file>